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D1B" w:rsidRPr="00012D1B" w:rsidRDefault="00012D1B" w:rsidP="00CB130A">
      <w:pPr>
        <w:jc w:val="center"/>
        <w:rPr>
          <w:rFonts w:ascii="Arial" w:hAnsi="Arial" w:cs="Arial"/>
          <w:b/>
          <w:bCs/>
          <w:sz w:val="24"/>
          <w:szCs w:val="24"/>
        </w:rPr>
      </w:pPr>
      <w:r w:rsidRPr="00012D1B">
        <w:rPr>
          <w:rFonts w:ascii="Arial" w:hAnsi="Arial" w:cs="Arial"/>
          <w:b/>
          <w:bCs/>
          <w:sz w:val="24"/>
          <w:szCs w:val="24"/>
        </w:rPr>
        <w:t>Izpolnjevanje Pisnega sporazuma o skupnih varnostnih ukrepih na skupnem delovišču v UKC Maribor</w:t>
      </w:r>
    </w:p>
    <w:p w:rsidR="00012D1B" w:rsidRPr="00012D1B" w:rsidRDefault="00012D1B" w:rsidP="00012D1B">
      <w:pPr>
        <w:spacing w:after="0"/>
        <w:jc w:val="both"/>
        <w:rPr>
          <w:rFonts w:ascii="Arial" w:hAnsi="Arial" w:cs="Arial"/>
          <w:bCs/>
        </w:rPr>
      </w:pPr>
      <w:r w:rsidRPr="00012D1B">
        <w:rPr>
          <w:rFonts w:ascii="Arial" w:hAnsi="Arial" w:cs="Arial"/>
          <w:bCs/>
        </w:rPr>
        <w:t xml:space="preserve">Izvajalci del v dokumentu </w:t>
      </w:r>
      <w:r w:rsidRPr="00012D1B">
        <w:rPr>
          <w:rFonts w:ascii="Arial" w:hAnsi="Arial" w:cs="Arial"/>
          <w:bCs/>
          <w:u w:val="single"/>
        </w:rPr>
        <w:t>Pisni sporazum o skupnih varnostnih ukrepih na skupnem delovišču</w:t>
      </w:r>
      <w:r w:rsidRPr="00012D1B">
        <w:rPr>
          <w:rFonts w:ascii="Arial" w:hAnsi="Arial" w:cs="Arial"/>
          <w:bCs/>
        </w:rPr>
        <w:t xml:space="preserve"> v UKC Maribor izpolnijo:</w:t>
      </w:r>
    </w:p>
    <w:p w:rsidR="00012D1B" w:rsidRPr="00012D1B" w:rsidRDefault="00012D1B" w:rsidP="00012D1B">
      <w:pPr>
        <w:spacing w:after="0"/>
        <w:jc w:val="both"/>
        <w:rPr>
          <w:rFonts w:ascii="Arial" w:hAnsi="Arial" w:cs="Arial"/>
          <w:bCs/>
        </w:rPr>
      </w:pPr>
      <w:r w:rsidRPr="00012D1B">
        <w:rPr>
          <w:rFonts w:ascii="Arial" w:hAnsi="Arial" w:cs="Arial"/>
          <w:b/>
          <w:bCs/>
          <w:u w:val="single"/>
        </w:rPr>
        <w:t>na strani 1 napišite:</w:t>
      </w:r>
      <w:r w:rsidRPr="00012D1B">
        <w:rPr>
          <w:rFonts w:ascii="Arial" w:hAnsi="Arial" w:cs="Arial"/>
          <w:bCs/>
        </w:rPr>
        <w:t xml:space="preserve"> </w:t>
      </w:r>
    </w:p>
    <w:p w:rsidR="00012D1B" w:rsidRPr="00012D1B" w:rsidRDefault="00012D1B" w:rsidP="00012D1B">
      <w:pPr>
        <w:pStyle w:val="Odstavekseznama"/>
        <w:numPr>
          <w:ilvl w:val="0"/>
          <w:numId w:val="1"/>
        </w:numPr>
        <w:spacing w:after="0"/>
        <w:jc w:val="both"/>
        <w:rPr>
          <w:rFonts w:ascii="Arial" w:hAnsi="Arial" w:cs="Arial"/>
          <w:b/>
          <w:bCs/>
          <w:u w:val="single"/>
        </w:rPr>
      </w:pPr>
      <w:r w:rsidRPr="00012D1B">
        <w:rPr>
          <w:rFonts w:ascii="Arial" w:hAnsi="Arial" w:cs="Arial"/>
          <w:bCs/>
        </w:rPr>
        <w:t>odgovorno oseba izvajalca ali namestnika oz. odgovorno vodjo del ali namestnika (ime in priimek, GSM itd.),</w:t>
      </w:r>
    </w:p>
    <w:p w:rsidR="00012D1B" w:rsidRPr="00012D1B" w:rsidRDefault="00012D1B" w:rsidP="00012D1B">
      <w:pPr>
        <w:pStyle w:val="Odstavekseznama"/>
        <w:numPr>
          <w:ilvl w:val="0"/>
          <w:numId w:val="1"/>
        </w:numPr>
        <w:spacing w:after="0"/>
        <w:jc w:val="both"/>
        <w:rPr>
          <w:rFonts w:ascii="Arial" w:hAnsi="Arial" w:cs="Arial"/>
          <w:bCs/>
        </w:rPr>
      </w:pPr>
      <w:r w:rsidRPr="00012D1B">
        <w:rPr>
          <w:rFonts w:ascii="Arial" w:hAnsi="Arial" w:cs="Arial"/>
          <w:bCs/>
        </w:rPr>
        <w:t>Pooblaščeno osebo za zagotavljanje varnosti in zdravja na delovišču (s strani izvajalca), če imate to osebo zaposleno.</w:t>
      </w:r>
    </w:p>
    <w:p w:rsidR="00012D1B" w:rsidRPr="00012D1B" w:rsidRDefault="00012D1B" w:rsidP="00012D1B">
      <w:pPr>
        <w:pStyle w:val="Odstavekseznama"/>
        <w:numPr>
          <w:ilvl w:val="0"/>
          <w:numId w:val="1"/>
        </w:numPr>
        <w:spacing w:after="0"/>
        <w:jc w:val="both"/>
        <w:rPr>
          <w:rFonts w:ascii="Arial" w:hAnsi="Arial" w:cs="Arial"/>
          <w:bCs/>
        </w:rPr>
      </w:pPr>
      <w:r w:rsidRPr="00012D1B">
        <w:rPr>
          <w:rFonts w:ascii="Arial" w:hAnsi="Arial" w:cs="Arial"/>
          <w:bCs/>
        </w:rPr>
        <w:t>Predvideno uporabo delovne opreme v prazen okvirček: (viličar, dvižna košara, kovinski cevni oder, pomični oder, avtodvigala, lestve, stroji, ročno orodje…),</w:t>
      </w:r>
    </w:p>
    <w:p w:rsidR="00012D1B" w:rsidRPr="00012D1B" w:rsidRDefault="00012D1B" w:rsidP="00012D1B">
      <w:pPr>
        <w:pStyle w:val="Odstavekseznama"/>
        <w:numPr>
          <w:ilvl w:val="0"/>
          <w:numId w:val="1"/>
        </w:numPr>
        <w:spacing w:after="0"/>
        <w:jc w:val="both"/>
        <w:rPr>
          <w:rFonts w:ascii="Arial" w:hAnsi="Arial" w:cs="Arial"/>
          <w:bCs/>
        </w:rPr>
      </w:pPr>
      <w:r w:rsidRPr="00012D1B">
        <w:rPr>
          <w:rFonts w:ascii="Arial" w:hAnsi="Arial" w:cs="Arial"/>
          <w:bCs/>
        </w:rPr>
        <w:t xml:space="preserve">Izvajanje požarno nevarnih del: (varjenje, plamensko rezanje, </w:t>
      </w:r>
      <w:proofErr w:type="spellStart"/>
      <w:r w:rsidRPr="00012D1B">
        <w:rPr>
          <w:rFonts w:ascii="Arial" w:hAnsi="Arial" w:cs="Arial"/>
          <w:bCs/>
        </w:rPr>
        <w:t>lotanje</w:t>
      </w:r>
      <w:proofErr w:type="spellEnd"/>
      <w:r w:rsidRPr="00012D1B">
        <w:rPr>
          <w:rFonts w:ascii="Arial" w:hAnsi="Arial" w:cs="Arial"/>
          <w:bCs/>
        </w:rPr>
        <w:t xml:space="preserve">…). Izpolni se </w:t>
      </w:r>
      <w:r w:rsidRPr="00CB130A">
        <w:rPr>
          <w:rFonts w:ascii="Arial" w:hAnsi="Arial" w:cs="Arial"/>
          <w:b/>
          <w:bCs/>
        </w:rPr>
        <w:t>DA</w:t>
      </w:r>
      <w:r w:rsidRPr="00012D1B">
        <w:rPr>
          <w:rFonts w:ascii="Arial" w:hAnsi="Arial" w:cs="Arial"/>
          <w:bCs/>
        </w:rPr>
        <w:t xml:space="preserve"> ali NE. </w:t>
      </w:r>
    </w:p>
    <w:p w:rsidR="00012D1B" w:rsidRPr="00012D1B" w:rsidRDefault="00012D1B" w:rsidP="00012D1B">
      <w:pPr>
        <w:pStyle w:val="Odstavekseznama"/>
        <w:numPr>
          <w:ilvl w:val="0"/>
          <w:numId w:val="2"/>
        </w:numPr>
        <w:jc w:val="both"/>
        <w:rPr>
          <w:rFonts w:ascii="Arial" w:hAnsi="Arial" w:cs="Arial"/>
          <w:b/>
          <w:bCs/>
        </w:rPr>
      </w:pPr>
      <w:r w:rsidRPr="00012D1B">
        <w:rPr>
          <w:rFonts w:ascii="Arial" w:hAnsi="Arial" w:cs="Arial"/>
          <w:bCs/>
        </w:rPr>
        <w:t xml:space="preserve">Če izpolnite </w:t>
      </w:r>
      <w:r w:rsidRPr="00012D1B">
        <w:rPr>
          <w:rFonts w:ascii="Arial" w:hAnsi="Arial" w:cs="Arial"/>
          <w:b/>
          <w:bCs/>
        </w:rPr>
        <w:t>DA</w:t>
      </w:r>
      <w:r w:rsidRPr="00012D1B">
        <w:rPr>
          <w:rFonts w:ascii="Arial" w:hAnsi="Arial" w:cs="Arial"/>
          <w:bCs/>
        </w:rPr>
        <w:t xml:space="preserve">: </w:t>
      </w:r>
      <w:r w:rsidRPr="00012D1B">
        <w:rPr>
          <w:rFonts w:ascii="Arial" w:hAnsi="Arial" w:cs="Arial"/>
          <w:b/>
          <w:bCs/>
          <w:u w:val="single"/>
        </w:rPr>
        <w:t xml:space="preserve">Priloga 2 Pisnega sporazuma o skupnih varnostnih ukrepih na skupnem delovišču </w:t>
      </w:r>
      <w:r w:rsidRPr="00012D1B">
        <w:rPr>
          <w:rFonts w:ascii="Arial" w:hAnsi="Arial" w:cs="Arial"/>
          <w:b/>
          <w:bCs/>
        </w:rPr>
        <w:t>- Dovoljenje za izvajanje vročih del:</w:t>
      </w:r>
    </w:p>
    <w:p w:rsidR="00012D1B" w:rsidRPr="00012D1B" w:rsidRDefault="00012D1B" w:rsidP="00012D1B">
      <w:pPr>
        <w:pStyle w:val="Odstavekseznama"/>
        <w:ind w:left="1080"/>
        <w:jc w:val="both"/>
        <w:rPr>
          <w:rFonts w:ascii="Arial" w:hAnsi="Arial" w:cs="Arial"/>
          <w:b/>
          <w:bCs/>
        </w:rPr>
      </w:pPr>
      <w:r w:rsidRPr="00012D1B">
        <w:rPr>
          <w:rFonts w:ascii="Arial" w:hAnsi="Arial" w:cs="Arial"/>
          <w:bCs/>
        </w:rPr>
        <w:t xml:space="preserve">pri varjenju, rezanju ali uporabi odprtega plamena v prostorih ali kjerkoli na skupnem delovišču, se morate </w:t>
      </w:r>
      <w:r w:rsidRPr="00012D1B">
        <w:rPr>
          <w:rFonts w:ascii="Arial" w:hAnsi="Arial" w:cs="Arial"/>
          <w:b/>
          <w:bCs/>
          <w:u w:val="single"/>
        </w:rPr>
        <w:t>posvetovati z odgovorno osebo naročnika (vsaj dva dni pred izvajanjem vročih del) ter pridobiti dovoljenje za izvajanje vročih del (Priloga 2) in organizirati izvajanje požarne straže.</w:t>
      </w:r>
      <w:r w:rsidRPr="00012D1B">
        <w:rPr>
          <w:rFonts w:ascii="Arial" w:hAnsi="Arial" w:cs="Arial"/>
          <w:bCs/>
        </w:rPr>
        <w:t xml:space="preserve"> </w:t>
      </w:r>
    </w:p>
    <w:p w:rsidR="00012D1B" w:rsidRPr="00012D1B" w:rsidRDefault="0014365B" w:rsidP="00012D1B">
      <w:pPr>
        <w:pStyle w:val="Odstavekseznama"/>
        <w:ind w:left="1080"/>
        <w:jc w:val="both"/>
        <w:rPr>
          <w:rFonts w:ascii="Arial" w:hAnsi="Arial" w:cs="Arial"/>
          <w:b/>
          <w:bCs/>
        </w:rPr>
      </w:pPr>
      <w:r>
        <w:rPr>
          <w:rFonts w:ascii="Arial" w:hAnsi="Arial" w:cs="Arial"/>
          <w:bCs/>
        </w:rPr>
        <w:t>K</w:t>
      </w:r>
      <w:r w:rsidR="00012D1B" w:rsidRPr="00012D1B">
        <w:rPr>
          <w:rFonts w:ascii="Arial" w:hAnsi="Arial" w:cs="Arial"/>
          <w:bCs/>
        </w:rPr>
        <w:t>er gre za opravljanje požarno nevarnih del v objektih z  srednjo do povečano požarno ogroženostjo  oz. v katerih se zbira več kot 100 ljudi,</w:t>
      </w:r>
      <w:r w:rsidR="00012D1B" w:rsidRPr="00012D1B">
        <w:rPr>
          <w:rFonts w:ascii="Arial" w:hAnsi="Arial" w:cs="Arial"/>
          <w:b/>
          <w:bCs/>
        </w:rPr>
        <w:t xml:space="preserve"> lahko požarno stražo izvajajo le gasilci.</w:t>
      </w:r>
    </w:p>
    <w:p w:rsidR="00012D1B" w:rsidRPr="00012D1B" w:rsidRDefault="00012D1B" w:rsidP="00012D1B">
      <w:pPr>
        <w:spacing w:after="0"/>
        <w:jc w:val="both"/>
        <w:rPr>
          <w:rFonts w:ascii="Arial" w:hAnsi="Arial" w:cs="Arial"/>
          <w:bCs/>
        </w:rPr>
      </w:pPr>
      <w:r w:rsidRPr="00012D1B">
        <w:rPr>
          <w:rFonts w:ascii="Arial" w:hAnsi="Arial" w:cs="Arial"/>
          <w:b/>
          <w:bCs/>
          <w:u w:val="single"/>
        </w:rPr>
        <w:t>Na strani 7</w:t>
      </w:r>
      <w:r w:rsidRPr="00012D1B">
        <w:rPr>
          <w:rFonts w:ascii="Arial" w:hAnsi="Arial" w:cs="Arial"/>
          <w:bCs/>
        </w:rPr>
        <w:t xml:space="preserve">: </w:t>
      </w:r>
    </w:p>
    <w:p w:rsidR="00012D1B" w:rsidRPr="00012D1B" w:rsidRDefault="00012D1B" w:rsidP="00012D1B">
      <w:pPr>
        <w:numPr>
          <w:ilvl w:val="0"/>
          <w:numId w:val="1"/>
        </w:numPr>
        <w:spacing w:after="0"/>
        <w:jc w:val="both"/>
        <w:rPr>
          <w:rFonts w:ascii="Arial" w:hAnsi="Arial" w:cs="Arial"/>
          <w:b/>
          <w:bCs/>
          <w:u w:val="single"/>
        </w:rPr>
      </w:pPr>
      <w:r w:rsidRPr="00012D1B">
        <w:rPr>
          <w:rFonts w:ascii="Arial" w:hAnsi="Arial" w:cs="Arial"/>
          <w:bCs/>
        </w:rPr>
        <w:t>napišite odgovorno osebo izvajalca (ime in priimek, podpis in žig).</w:t>
      </w:r>
    </w:p>
    <w:p w:rsidR="00012D1B" w:rsidRPr="00012D1B" w:rsidRDefault="00012D1B" w:rsidP="00012D1B">
      <w:pPr>
        <w:spacing w:after="0"/>
        <w:ind w:left="720"/>
        <w:jc w:val="both"/>
        <w:rPr>
          <w:rFonts w:ascii="Arial" w:hAnsi="Arial" w:cs="Arial"/>
          <w:b/>
          <w:bCs/>
          <w:u w:val="single"/>
        </w:rPr>
      </w:pPr>
    </w:p>
    <w:p w:rsidR="00012D1B" w:rsidRPr="00012D1B" w:rsidRDefault="00012D1B" w:rsidP="00012D1B">
      <w:pPr>
        <w:spacing w:after="0"/>
        <w:jc w:val="both"/>
        <w:rPr>
          <w:rFonts w:ascii="Arial" w:hAnsi="Arial" w:cs="Arial"/>
          <w:b/>
          <w:bCs/>
          <w:u w:val="single"/>
        </w:rPr>
      </w:pPr>
      <w:r w:rsidRPr="00012D1B">
        <w:rPr>
          <w:rFonts w:ascii="Arial" w:hAnsi="Arial" w:cs="Arial"/>
          <w:b/>
          <w:bCs/>
          <w:u w:val="single"/>
        </w:rPr>
        <w:t>Priloga 1 Pisnega sporazuma o skupnih varnostnih ukrepih na skupnem delovišču - Izjava izvajalca del:</w:t>
      </w:r>
    </w:p>
    <w:p w:rsidR="00012D1B" w:rsidRPr="00012D1B" w:rsidRDefault="00794D88" w:rsidP="00012D1B">
      <w:pPr>
        <w:pStyle w:val="Odstavekseznama"/>
        <w:numPr>
          <w:ilvl w:val="0"/>
          <w:numId w:val="1"/>
        </w:numPr>
        <w:spacing w:after="0"/>
        <w:jc w:val="both"/>
        <w:rPr>
          <w:rFonts w:ascii="Arial" w:hAnsi="Arial" w:cs="Arial"/>
          <w:bCs/>
        </w:rPr>
      </w:pPr>
      <w:r>
        <w:rPr>
          <w:rFonts w:ascii="Arial" w:hAnsi="Arial" w:cs="Arial"/>
          <w:bCs/>
        </w:rPr>
        <w:t>Izpolnite</w:t>
      </w:r>
      <w:r w:rsidR="00012D1B" w:rsidRPr="00012D1B">
        <w:rPr>
          <w:rFonts w:ascii="Arial" w:hAnsi="Arial" w:cs="Arial"/>
          <w:bCs/>
        </w:rPr>
        <w:t xml:space="preserve"> ime in priimek zaposlenih delavcev, datum in podpis, ki bodo delali na območju UKC Maribor (prva tabela),</w:t>
      </w:r>
    </w:p>
    <w:p w:rsidR="00012D1B" w:rsidRPr="00012D1B" w:rsidRDefault="00012D1B" w:rsidP="00012D1B">
      <w:pPr>
        <w:pStyle w:val="Odstavekseznama"/>
        <w:numPr>
          <w:ilvl w:val="0"/>
          <w:numId w:val="1"/>
        </w:numPr>
        <w:spacing w:after="0"/>
        <w:jc w:val="both"/>
        <w:rPr>
          <w:rFonts w:ascii="Arial" w:hAnsi="Arial" w:cs="Arial"/>
          <w:bCs/>
        </w:rPr>
      </w:pPr>
      <w:r w:rsidRPr="00012D1B">
        <w:rPr>
          <w:rFonts w:ascii="Arial" w:hAnsi="Arial" w:cs="Arial"/>
          <w:bCs/>
        </w:rPr>
        <w:t xml:space="preserve">enako storite, če </w:t>
      </w:r>
      <w:r w:rsidR="00794D88">
        <w:rPr>
          <w:rFonts w:ascii="Arial" w:hAnsi="Arial" w:cs="Arial"/>
          <w:bCs/>
        </w:rPr>
        <w:t>bodo na območju</w:t>
      </w:r>
      <w:r w:rsidR="00EA01EA">
        <w:rPr>
          <w:rFonts w:ascii="Arial" w:hAnsi="Arial" w:cs="Arial"/>
          <w:bCs/>
        </w:rPr>
        <w:t xml:space="preserve"> UKC Maribor opravljali dela del</w:t>
      </w:r>
      <w:bookmarkStart w:id="0" w:name="_GoBack"/>
      <w:bookmarkEnd w:id="0"/>
      <w:r w:rsidR="00794D88">
        <w:rPr>
          <w:rFonts w:ascii="Arial" w:hAnsi="Arial" w:cs="Arial"/>
          <w:bCs/>
        </w:rPr>
        <w:t xml:space="preserve">avci podizvajalca del </w:t>
      </w:r>
      <w:r w:rsidRPr="00012D1B">
        <w:rPr>
          <w:rFonts w:ascii="Arial" w:hAnsi="Arial" w:cs="Arial"/>
          <w:bCs/>
        </w:rPr>
        <w:t>(druga tabela),</w:t>
      </w:r>
    </w:p>
    <w:p w:rsidR="00012D1B" w:rsidRPr="00012D1B" w:rsidRDefault="00012D1B" w:rsidP="00012D1B">
      <w:pPr>
        <w:pStyle w:val="Odstavekseznama"/>
        <w:numPr>
          <w:ilvl w:val="0"/>
          <w:numId w:val="1"/>
        </w:numPr>
        <w:jc w:val="both"/>
        <w:rPr>
          <w:rFonts w:ascii="Arial" w:hAnsi="Arial" w:cs="Arial"/>
          <w:bCs/>
        </w:rPr>
      </w:pPr>
      <w:r w:rsidRPr="00012D1B">
        <w:rPr>
          <w:rFonts w:ascii="Arial" w:hAnsi="Arial" w:cs="Arial"/>
          <w:bCs/>
        </w:rPr>
        <w:t>napišite odgovorno osebo izvajalca, datum in podpis (žig).</w:t>
      </w:r>
    </w:p>
    <w:p w:rsidR="00012D1B" w:rsidRPr="00012D1B" w:rsidRDefault="00012D1B" w:rsidP="00012D1B">
      <w:pPr>
        <w:spacing w:after="0"/>
        <w:jc w:val="both"/>
        <w:rPr>
          <w:rFonts w:ascii="Arial" w:hAnsi="Arial" w:cs="Arial"/>
          <w:b/>
          <w:bCs/>
          <w:u w:val="single"/>
        </w:rPr>
      </w:pPr>
      <w:r w:rsidRPr="00012D1B">
        <w:rPr>
          <w:rFonts w:ascii="Arial" w:hAnsi="Arial" w:cs="Arial"/>
          <w:b/>
          <w:bCs/>
          <w:u w:val="single"/>
        </w:rPr>
        <w:t>Pisni sporazum začne veljati, ko ga podpiše odgovorna oseba izvajalca del in naročnika del in velja ves čas trajanja izvajanja teh del. Morebitno spremembo odgovornih oseb ali kontaktnih podatkov je vsaka stranka drugi dolžna sporočiti takoj.</w:t>
      </w:r>
    </w:p>
    <w:p w:rsidR="00012D1B" w:rsidRPr="00012D1B" w:rsidRDefault="00012D1B" w:rsidP="00012D1B">
      <w:pPr>
        <w:spacing w:after="0"/>
        <w:jc w:val="both"/>
        <w:rPr>
          <w:rFonts w:ascii="Arial" w:hAnsi="Arial" w:cs="Arial"/>
          <w:b/>
          <w:bCs/>
          <w:u w:val="single"/>
        </w:rPr>
      </w:pPr>
      <w:r w:rsidRPr="00012D1B">
        <w:rPr>
          <w:rFonts w:ascii="Arial" w:hAnsi="Arial" w:cs="Arial"/>
          <w:b/>
          <w:bCs/>
          <w:u w:val="single"/>
        </w:rPr>
        <w:t xml:space="preserve">Prav tako morete javiti vsako spremembo zaposlenih delavcev in zaposlenih delavcev podizvajalcev, ki bodo opravljali dela na skupnih deloviščih v UKC Maribor za posamezno vrsto del. </w:t>
      </w:r>
    </w:p>
    <w:p w:rsidR="00012D1B" w:rsidRPr="00012D1B" w:rsidRDefault="00012D1B" w:rsidP="00012D1B">
      <w:pPr>
        <w:spacing w:after="0"/>
        <w:jc w:val="both"/>
        <w:rPr>
          <w:rFonts w:ascii="Arial" w:hAnsi="Arial" w:cs="Arial"/>
          <w:b/>
          <w:bCs/>
          <w:u w:val="single"/>
        </w:rPr>
      </w:pPr>
    </w:p>
    <w:p w:rsidR="00012D1B" w:rsidRDefault="00012D1B" w:rsidP="00012D1B">
      <w:pPr>
        <w:jc w:val="both"/>
        <w:rPr>
          <w:rFonts w:ascii="Arial" w:hAnsi="Arial" w:cs="Arial"/>
          <w:b/>
          <w:bCs/>
          <w:u w:val="single"/>
        </w:rPr>
      </w:pPr>
      <w:r w:rsidRPr="00012D1B">
        <w:rPr>
          <w:rFonts w:ascii="Arial" w:hAnsi="Arial" w:cs="Arial"/>
          <w:b/>
          <w:bCs/>
          <w:u w:val="single"/>
        </w:rPr>
        <w:t>Pred vsakim vstopom v UKC Maribor se mora vsak zunanji izvajalec ali podizvajalec oglasiti na vratarnici pri varnostnikih in se evidentirati. Enako se mora narediti tudi na izhodu iz UKC Maribor.</w:t>
      </w:r>
    </w:p>
    <w:p w:rsidR="00DF1B48" w:rsidRDefault="00DF1B48"/>
    <w:sectPr w:rsidR="00DF1B48" w:rsidSect="00DD282B">
      <w:pgSz w:w="11906" w:h="16838"/>
      <w:pgMar w:top="1276"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2E1651"/>
    <w:multiLevelType w:val="hybridMultilevel"/>
    <w:tmpl w:val="D7DA40E6"/>
    <w:lvl w:ilvl="0" w:tplc="F030154E">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nsid w:val="6C44313D"/>
    <w:multiLevelType w:val="hybridMultilevel"/>
    <w:tmpl w:val="5EEE4658"/>
    <w:lvl w:ilvl="0" w:tplc="97D8B63E">
      <w:start w:val="1"/>
      <w:numFmt w:val="bullet"/>
      <w:lvlText w:val=""/>
      <w:lvlJc w:val="left"/>
      <w:pPr>
        <w:ind w:left="108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D1B"/>
    <w:rsid w:val="00012D1B"/>
    <w:rsid w:val="0014365B"/>
    <w:rsid w:val="004E0F0F"/>
    <w:rsid w:val="00617E3A"/>
    <w:rsid w:val="00794D88"/>
    <w:rsid w:val="00B922F3"/>
    <w:rsid w:val="00CB130A"/>
    <w:rsid w:val="00DD282B"/>
    <w:rsid w:val="00DF1B48"/>
    <w:rsid w:val="00EA01E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12D1B"/>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012D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12D1B"/>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012D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360</Words>
  <Characters>2054</Characters>
  <Application>Microsoft Office Word</Application>
  <DocSecurity>0</DocSecurity>
  <Lines>17</Lines>
  <Paragraphs>4</Paragraphs>
  <ScaleCrop>false</ScaleCrop>
  <Company>NONE</Company>
  <LinksUpToDate>false</LinksUpToDate>
  <CharactersWithSpaces>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LJUBEJ</dc:creator>
  <cp:keywords/>
  <dc:description/>
  <cp:lastModifiedBy>Katarina LJUBEJ</cp:lastModifiedBy>
  <cp:revision>6</cp:revision>
  <dcterms:created xsi:type="dcterms:W3CDTF">2017-11-29T06:04:00Z</dcterms:created>
  <dcterms:modified xsi:type="dcterms:W3CDTF">2017-12-21T10:49:00Z</dcterms:modified>
</cp:coreProperties>
</file>